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294D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86B97" w:rsidRPr="00CB4EC8" w:rsidRDefault="00E86B97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294DBA">
        <w:rPr>
          <w:rFonts w:ascii="Times New Roman" w:hAnsi="Times New Roman" w:cs="Times New Roman"/>
          <w:sz w:val="28"/>
          <w:szCs w:val="28"/>
        </w:rPr>
        <w:t>06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294DB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294DBA">
        <w:rPr>
          <w:rFonts w:ascii="Times New Roman" w:hAnsi="Times New Roman" w:cs="Times New Roman"/>
          <w:sz w:val="28"/>
          <w:szCs w:val="28"/>
        </w:rPr>
        <w:t xml:space="preserve"> 461</w:t>
      </w:r>
    </w:p>
    <w:p w:rsidR="00E86B97" w:rsidRPr="00CB4EC8" w:rsidRDefault="00E86B97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57F" w:rsidRDefault="003759CF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уполномоченном эксперте по проведению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экспертизы проектов административных</w:t>
      </w:r>
      <w:r w:rsidR="00EC2F17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регламентов</w:t>
      </w:r>
      <w:r w:rsidR="003F257F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 муниципального контроля</w:t>
      </w:r>
      <w:proofErr w:type="gramEnd"/>
      <w:r w:rsidR="003F257F">
        <w:rPr>
          <w:rFonts w:ascii="Times New Roman" w:hAnsi="Times New Roman" w:cs="Times New Roman"/>
          <w:b/>
          <w:bCs/>
          <w:sz w:val="28"/>
          <w:szCs w:val="28"/>
        </w:rPr>
        <w:t xml:space="preserve"> и проектов нормативных правовых актов </w:t>
      </w:r>
    </w:p>
    <w:p w:rsidR="00CB7A32" w:rsidRDefault="003F257F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в них изменений </w:t>
      </w:r>
    </w:p>
    <w:p w:rsidR="00E86B97" w:rsidRPr="00CB7A32" w:rsidRDefault="00E86B97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57F" w:rsidRDefault="00383EDA" w:rsidP="00C61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2F17">
        <w:rPr>
          <w:rFonts w:ascii="Times New Roman" w:hAnsi="Times New Roman" w:cs="Times New Roman"/>
          <w:sz w:val="28"/>
          <w:szCs w:val="28"/>
        </w:rPr>
        <w:t>Руководствуясь</w:t>
      </w:r>
      <w:r w:rsidR="00C6124B">
        <w:rPr>
          <w:rFonts w:ascii="Times New Roman" w:hAnsi="Times New Roman" w:cs="Times New Roman"/>
          <w:sz w:val="28"/>
          <w:szCs w:val="28"/>
        </w:rPr>
        <w:t xml:space="preserve"> </w:t>
      </w:r>
      <w:r w:rsidR="003F257F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18.11.2014 № 585-пп «Об утверждении порядка разработки и принятия административных регламентов осуществления муниципального контроля в Тверской области»,</w:t>
      </w:r>
    </w:p>
    <w:p w:rsidR="00E86B97" w:rsidRDefault="00E86B97" w:rsidP="00C6124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83EDA" w:rsidRDefault="006A2AD6" w:rsidP="00383E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  <w:r w:rsidR="003F2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3EDA" w:rsidRDefault="00383EDA" w:rsidP="00383E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257F" w:rsidRDefault="00383EDA" w:rsidP="00383E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2AD6" w:rsidRPr="003F257F">
        <w:rPr>
          <w:rFonts w:ascii="Times New Roman" w:hAnsi="Times New Roman" w:cs="Times New Roman"/>
          <w:sz w:val="28"/>
          <w:szCs w:val="28"/>
        </w:rPr>
        <w:t>1</w:t>
      </w:r>
      <w:r w:rsidR="003759CF" w:rsidRPr="003F25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57F" w:rsidRPr="003F257F">
        <w:rPr>
          <w:rFonts w:ascii="Times New Roman" w:hAnsi="Times New Roman" w:cs="Times New Roman"/>
          <w:sz w:val="28"/>
          <w:szCs w:val="28"/>
        </w:rPr>
        <w:t xml:space="preserve">Определить департамент экономики, инвестиций и промышленной политики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(далее – департамент) </w:t>
      </w:r>
      <w:r w:rsidR="003F257F" w:rsidRPr="003F257F">
        <w:rPr>
          <w:rFonts w:ascii="Times New Roman" w:hAnsi="Times New Roman" w:cs="Times New Roman"/>
          <w:sz w:val="28"/>
          <w:szCs w:val="28"/>
        </w:rPr>
        <w:t xml:space="preserve">уполномоченным экспертом по проведению </w:t>
      </w:r>
      <w:proofErr w:type="gramStart"/>
      <w:r w:rsidR="003F257F" w:rsidRPr="003F257F">
        <w:rPr>
          <w:rFonts w:ascii="Times New Roman" w:hAnsi="Times New Roman" w:cs="Times New Roman"/>
          <w:sz w:val="28"/>
          <w:szCs w:val="28"/>
        </w:rPr>
        <w:t xml:space="preserve">экспертизы проектов административных </w:t>
      </w:r>
      <w:r w:rsidR="003F257F" w:rsidRPr="003F257F">
        <w:rPr>
          <w:rFonts w:ascii="Times New Roman" w:hAnsi="Times New Roman" w:cs="Times New Roman"/>
          <w:bCs/>
          <w:sz w:val="28"/>
          <w:szCs w:val="28"/>
        </w:rPr>
        <w:t>регламентов осуществления муниципального контроля</w:t>
      </w:r>
      <w:proofErr w:type="gramEnd"/>
      <w:r w:rsidR="003F257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F257F" w:rsidRPr="003F257F">
        <w:rPr>
          <w:rFonts w:ascii="Times New Roman" w:hAnsi="Times New Roman" w:cs="Times New Roman"/>
          <w:bCs/>
          <w:sz w:val="28"/>
          <w:szCs w:val="28"/>
        </w:rPr>
        <w:t xml:space="preserve"> проектов нормативных правовых актов о внесении в них изменений</w:t>
      </w:r>
      <w:r w:rsidR="003F25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E23CF" w:rsidRDefault="00383EDA" w:rsidP="00383E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E23C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86B97">
        <w:rPr>
          <w:rFonts w:ascii="Times New Roman" w:hAnsi="Times New Roman" w:cs="Times New Roman"/>
          <w:bCs/>
          <w:sz w:val="28"/>
          <w:szCs w:val="28"/>
        </w:rPr>
        <w:t xml:space="preserve">роекты </w:t>
      </w:r>
      <w:r w:rsidR="00E86B97" w:rsidRPr="003F257F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E86B97" w:rsidRPr="003F257F">
        <w:rPr>
          <w:rFonts w:ascii="Times New Roman" w:hAnsi="Times New Roman" w:cs="Times New Roman"/>
          <w:bCs/>
          <w:sz w:val="28"/>
          <w:szCs w:val="28"/>
        </w:rPr>
        <w:t>регламентов осуществления муниципального контроля</w:t>
      </w:r>
      <w:r w:rsidR="00E86B9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E86B97" w:rsidRPr="003F257F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E70861">
        <w:rPr>
          <w:rFonts w:ascii="Times New Roman" w:hAnsi="Times New Roman" w:cs="Times New Roman"/>
          <w:bCs/>
          <w:sz w:val="28"/>
          <w:szCs w:val="28"/>
        </w:rPr>
        <w:t>ы</w:t>
      </w:r>
      <w:r w:rsidR="00E86B97" w:rsidRPr="003F257F">
        <w:rPr>
          <w:rFonts w:ascii="Times New Roman" w:hAnsi="Times New Roman" w:cs="Times New Roman"/>
          <w:bCs/>
          <w:sz w:val="28"/>
          <w:szCs w:val="28"/>
        </w:rPr>
        <w:t xml:space="preserve"> нормативных правовых актов о внесении в них изменений</w:t>
      </w:r>
      <w:r w:rsidR="00E86B97">
        <w:rPr>
          <w:rFonts w:ascii="Times New Roman" w:hAnsi="Times New Roman" w:cs="Times New Roman"/>
          <w:bCs/>
          <w:sz w:val="28"/>
          <w:szCs w:val="28"/>
        </w:rPr>
        <w:t xml:space="preserve"> до проведения независимой экспертизы и (или) экспертизы уполномоченным экспертом подлежат согласованию в установленном </w:t>
      </w:r>
      <w:r w:rsidR="00796102">
        <w:rPr>
          <w:rFonts w:ascii="Times New Roman" w:hAnsi="Times New Roman" w:cs="Times New Roman"/>
          <w:bCs/>
          <w:sz w:val="28"/>
          <w:szCs w:val="28"/>
        </w:rPr>
        <w:t xml:space="preserve">администрацией города Твери </w:t>
      </w:r>
      <w:r w:rsidR="00E86B97">
        <w:rPr>
          <w:rFonts w:ascii="Times New Roman" w:hAnsi="Times New Roman" w:cs="Times New Roman"/>
          <w:bCs/>
          <w:sz w:val="28"/>
          <w:szCs w:val="28"/>
        </w:rPr>
        <w:t>порядке.</w:t>
      </w:r>
    </w:p>
    <w:p w:rsidR="002146AA" w:rsidRDefault="00383EDA" w:rsidP="00383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E23C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46AA">
        <w:rPr>
          <w:rFonts w:ascii="Times New Roman" w:hAnsi="Times New Roman" w:cs="Times New Roman"/>
          <w:bCs/>
          <w:sz w:val="28"/>
          <w:szCs w:val="28"/>
        </w:rPr>
        <w:t xml:space="preserve">Начальнику департамента </w:t>
      </w:r>
      <w:r w:rsidR="002146AA">
        <w:rPr>
          <w:rFonts w:ascii="Times New Roman" w:hAnsi="Times New Roman" w:cs="Times New Roman"/>
          <w:sz w:val="28"/>
          <w:szCs w:val="28"/>
        </w:rPr>
        <w:t>обеспечить внесение соответствующих изменений в положения о департаменте и внутриструктурных подразделениях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2146AA">
        <w:rPr>
          <w:rFonts w:ascii="Times New Roman" w:hAnsi="Times New Roman" w:cs="Times New Roman"/>
          <w:sz w:val="28"/>
          <w:szCs w:val="28"/>
        </w:rPr>
        <w:t>.</w:t>
      </w:r>
    </w:p>
    <w:p w:rsidR="006A2AD6" w:rsidRDefault="00383EDA" w:rsidP="00383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  <w:r w:rsidR="004E23CF">
        <w:rPr>
          <w:rFonts w:ascii="Times New Roman" w:eastAsiaTheme="minorHAnsi" w:hAnsi="Times New Roman" w:cs="Times New Roman"/>
          <w:sz w:val="28"/>
          <w:szCs w:val="28"/>
        </w:rPr>
        <w:t>4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</w:t>
      </w:r>
      <w:r w:rsidR="003F257F">
        <w:rPr>
          <w:rFonts w:ascii="Times New Roman" w:hAnsi="Times New Roman" w:cs="Times New Roman"/>
          <w:sz w:val="28"/>
          <w:szCs w:val="28"/>
        </w:rPr>
        <w:t>издания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796102" w:rsidRDefault="00796102" w:rsidP="002146AA">
      <w:pPr>
        <w:pStyle w:val="a3"/>
        <w:spacing w:line="240" w:lineRule="auto"/>
        <w:ind w:firstLine="709"/>
        <w:rPr>
          <w:sz w:val="28"/>
          <w:szCs w:val="28"/>
        </w:rPr>
      </w:pPr>
    </w:p>
    <w:p w:rsidR="00796102" w:rsidRDefault="00796102" w:rsidP="002146AA">
      <w:pPr>
        <w:pStyle w:val="a3"/>
        <w:spacing w:line="240" w:lineRule="auto"/>
        <w:ind w:firstLine="709"/>
        <w:rPr>
          <w:sz w:val="28"/>
          <w:szCs w:val="28"/>
        </w:rPr>
      </w:pPr>
    </w:p>
    <w:p w:rsidR="00796102" w:rsidRDefault="00796102" w:rsidP="002146AA">
      <w:pPr>
        <w:pStyle w:val="a3"/>
        <w:spacing w:line="240" w:lineRule="auto"/>
        <w:ind w:firstLine="709"/>
        <w:rPr>
          <w:sz w:val="28"/>
          <w:szCs w:val="28"/>
        </w:rPr>
      </w:pPr>
    </w:p>
    <w:p w:rsidR="002146AA" w:rsidRDefault="0072221B" w:rsidP="0072221B">
      <w:pPr>
        <w:pStyle w:val="a3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23CF">
        <w:rPr>
          <w:sz w:val="28"/>
          <w:szCs w:val="28"/>
        </w:rPr>
        <w:t>5</w:t>
      </w:r>
      <w:r w:rsidR="003F257F">
        <w:rPr>
          <w:sz w:val="28"/>
          <w:szCs w:val="28"/>
        </w:rPr>
        <w:t xml:space="preserve">. Настоящее постановление подлежит </w:t>
      </w:r>
      <w:r w:rsidR="002146AA">
        <w:rPr>
          <w:sz w:val="28"/>
          <w:szCs w:val="28"/>
        </w:rPr>
        <w:t>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A2AD6" w:rsidRPr="00CB4EC8" w:rsidRDefault="0072221B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23CF">
        <w:rPr>
          <w:rFonts w:ascii="Times New Roman" w:hAnsi="Times New Roman" w:cs="Times New Roman"/>
          <w:sz w:val="28"/>
          <w:szCs w:val="28"/>
        </w:rPr>
        <w:t>6</w:t>
      </w:r>
      <w:r w:rsidR="006A2A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2AD6" w:rsidRPr="00CB4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2AD6" w:rsidRPr="00CB4E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</w:t>
      </w:r>
      <w:r w:rsidR="003B510D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города Твери О.А. Новикова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6A2AD6" w:rsidRPr="003F257F" w:rsidRDefault="0072221B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F257F" w:rsidRPr="003F257F">
        <w:rPr>
          <w:rFonts w:ascii="Times New Roman" w:hAnsi="Times New Roman" w:cs="Times New Roman"/>
          <w:bCs/>
          <w:sz w:val="28"/>
          <w:szCs w:val="28"/>
        </w:rPr>
        <w:t xml:space="preserve">Отчет </w:t>
      </w:r>
      <w:r w:rsidR="003F257F">
        <w:rPr>
          <w:rFonts w:ascii="Times New Roman" w:hAnsi="Times New Roman" w:cs="Times New Roman"/>
          <w:bCs/>
          <w:sz w:val="28"/>
          <w:szCs w:val="28"/>
        </w:rPr>
        <w:t xml:space="preserve">об исполнении постановления представить </w:t>
      </w:r>
      <w:r w:rsidR="002146AA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C01F33">
        <w:rPr>
          <w:rFonts w:ascii="Times New Roman" w:hAnsi="Times New Roman" w:cs="Times New Roman"/>
          <w:bCs/>
          <w:sz w:val="28"/>
          <w:szCs w:val="28"/>
        </w:rPr>
        <w:t>15</w:t>
      </w:r>
      <w:r w:rsidR="002146AA">
        <w:rPr>
          <w:rFonts w:ascii="Times New Roman" w:hAnsi="Times New Roman" w:cs="Times New Roman"/>
          <w:bCs/>
          <w:sz w:val="28"/>
          <w:szCs w:val="28"/>
        </w:rPr>
        <w:t>.05.2015.</w:t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102" w:rsidRDefault="00796102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 w:rsidR="00383ED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ED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ED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ED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ED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Ю.В. Тимофеев</w:t>
      </w:r>
    </w:p>
    <w:sectPr w:rsidR="006A2AD6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AD6"/>
    <w:rsid w:val="0002710D"/>
    <w:rsid w:val="00050682"/>
    <w:rsid w:val="000A71E8"/>
    <w:rsid w:val="000A7216"/>
    <w:rsid w:val="001C4F48"/>
    <w:rsid w:val="001E7FF5"/>
    <w:rsid w:val="002146AA"/>
    <w:rsid w:val="00294DBA"/>
    <w:rsid w:val="003759CF"/>
    <w:rsid w:val="00383EDA"/>
    <w:rsid w:val="003B510D"/>
    <w:rsid w:val="003C19C3"/>
    <w:rsid w:val="003C3011"/>
    <w:rsid w:val="003F257F"/>
    <w:rsid w:val="004E23CF"/>
    <w:rsid w:val="00550EEF"/>
    <w:rsid w:val="005A7A6E"/>
    <w:rsid w:val="005B21C0"/>
    <w:rsid w:val="005D6D17"/>
    <w:rsid w:val="0063434B"/>
    <w:rsid w:val="00673C01"/>
    <w:rsid w:val="00682E17"/>
    <w:rsid w:val="006A2AD6"/>
    <w:rsid w:val="006E3125"/>
    <w:rsid w:val="0072221B"/>
    <w:rsid w:val="00783B6B"/>
    <w:rsid w:val="00796102"/>
    <w:rsid w:val="00856686"/>
    <w:rsid w:val="008B52CE"/>
    <w:rsid w:val="008B7E04"/>
    <w:rsid w:val="00921118"/>
    <w:rsid w:val="00961121"/>
    <w:rsid w:val="009D61A7"/>
    <w:rsid w:val="009F0458"/>
    <w:rsid w:val="00A56E0B"/>
    <w:rsid w:val="00AD75FC"/>
    <w:rsid w:val="00B2610E"/>
    <w:rsid w:val="00B34BC8"/>
    <w:rsid w:val="00BB51A6"/>
    <w:rsid w:val="00C01F33"/>
    <w:rsid w:val="00C4513D"/>
    <w:rsid w:val="00C6124B"/>
    <w:rsid w:val="00CB7A32"/>
    <w:rsid w:val="00CC4749"/>
    <w:rsid w:val="00CD3CF9"/>
    <w:rsid w:val="00CD51B2"/>
    <w:rsid w:val="00CD6E0F"/>
    <w:rsid w:val="00D05044"/>
    <w:rsid w:val="00DA6AA0"/>
    <w:rsid w:val="00DC1537"/>
    <w:rsid w:val="00DC57DA"/>
    <w:rsid w:val="00E54899"/>
    <w:rsid w:val="00E70861"/>
    <w:rsid w:val="00E71EAD"/>
    <w:rsid w:val="00E86B97"/>
    <w:rsid w:val="00EB62B1"/>
    <w:rsid w:val="00EC2F17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исьмо"/>
    <w:basedOn w:val="a"/>
    <w:rsid w:val="002146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2015-03-26T11:58:00Z</cp:lastPrinted>
  <dcterms:created xsi:type="dcterms:W3CDTF">2015-04-06T09:03:00Z</dcterms:created>
  <dcterms:modified xsi:type="dcterms:W3CDTF">2015-04-07T07:57:00Z</dcterms:modified>
</cp:coreProperties>
</file>